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8C" w:rsidRPr="005666B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6BC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«Дентарис»</w:t>
      </w:r>
    </w:p>
    <w:p w:rsidR="00104B8C" w:rsidRPr="005666B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6BC">
        <w:rPr>
          <w:rFonts w:ascii="Times New Roman" w:hAnsi="Times New Roman" w:cs="Times New Roman"/>
          <w:sz w:val="28"/>
          <w:szCs w:val="28"/>
        </w:rPr>
        <w:t>Красноярский край, г</w:t>
      </w:r>
      <w:proofErr w:type="gramStart"/>
      <w:r w:rsidRPr="005666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666BC">
        <w:rPr>
          <w:rFonts w:ascii="Times New Roman" w:hAnsi="Times New Roman" w:cs="Times New Roman"/>
          <w:sz w:val="28"/>
          <w:szCs w:val="28"/>
        </w:rPr>
        <w:t>расноярск, 660012, ул.Карамзина, дом 18, пом. 467</w:t>
      </w:r>
    </w:p>
    <w:p w:rsidR="00104B8C" w:rsidRPr="005666B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6BC">
        <w:rPr>
          <w:rFonts w:ascii="Times New Roman" w:hAnsi="Times New Roman" w:cs="Times New Roman"/>
          <w:sz w:val="28"/>
          <w:szCs w:val="28"/>
        </w:rPr>
        <w:t>ИНН 2464260281 КПП 266401001</w:t>
      </w: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Pr="005666B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B8C" w:rsidRDefault="00104B8C" w:rsidP="00104B8C">
      <w:pPr>
        <w:spacing w:after="0"/>
        <w:ind w:left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04B8C" w:rsidRDefault="00104B8C" w:rsidP="00104B8C">
      <w:pPr>
        <w:spacing w:after="0"/>
        <w:ind w:left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104B8C" w:rsidRDefault="00104B8C" w:rsidP="00104B8C">
      <w:pPr>
        <w:spacing w:after="0"/>
        <w:ind w:left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«Дентарис»</w:t>
      </w:r>
    </w:p>
    <w:p w:rsidR="00104B8C" w:rsidRDefault="00104B8C" w:rsidP="00104B8C">
      <w:pPr>
        <w:spacing w:after="0"/>
        <w:ind w:left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104B8C" w:rsidRDefault="00104B8C" w:rsidP="00104B8C">
      <w:pPr>
        <w:spacing w:after="0"/>
        <w:ind w:left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 2014 г.</w:t>
      </w:r>
    </w:p>
    <w:p w:rsidR="00104B8C" w:rsidRDefault="00104B8C" w:rsidP="00104B8C">
      <w:pPr>
        <w:spacing w:after="0"/>
        <w:ind w:left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4B8C" w:rsidRDefault="00104B8C" w:rsidP="00104B8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04B8C" w:rsidRDefault="00104B8C" w:rsidP="00104B8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Pr="00104B8C" w:rsidRDefault="00104B8C" w:rsidP="00104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B8C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пациентов и посетителей </w:t>
      </w:r>
    </w:p>
    <w:p w:rsidR="00104B8C" w:rsidRP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B8C">
        <w:rPr>
          <w:rFonts w:ascii="Times New Roman" w:hAnsi="Times New Roman" w:cs="Times New Roman"/>
          <w:sz w:val="28"/>
          <w:szCs w:val="28"/>
        </w:rPr>
        <w:t>(ООО «Дентарис»)</w:t>
      </w: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</w:t>
      </w:r>
    </w:p>
    <w:p w:rsidR="00104B8C" w:rsidRPr="00104B8C" w:rsidRDefault="00104B8C" w:rsidP="00104B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4A4ADB" w:rsidRPr="00104B8C" w:rsidRDefault="004A4ADB" w:rsidP="00104B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B8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r w:rsidR="00104B8C">
        <w:rPr>
          <w:rFonts w:ascii="Times New Roman" w:hAnsi="Times New Roman" w:cs="Times New Roman"/>
          <w:b/>
          <w:sz w:val="24"/>
          <w:szCs w:val="24"/>
        </w:rPr>
        <w:t>.</w:t>
      </w:r>
      <w:r w:rsidRPr="00104B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4ADB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1. Правила внутреннего распорядка для пациентов и посетителей </w:t>
      </w:r>
      <w:r w:rsidR="00C16FC8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 (далее - Правила) являются организационно-правовым документом, регламентирующим поведение пациентов и посетителей в медицинской организации. </w:t>
      </w:r>
    </w:p>
    <w:p w:rsidR="004A4ADB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04B8C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законодательств</w:t>
      </w:r>
      <w:r w:rsidR="00C16FC8" w:rsidRPr="00104B8C">
        <w:rPr>
          <w:rFonts w:ascii="Times New Roman" w:hAnsi="Times New Roman" w:cs="Times New Roman"/>
          <w:sz w:val="24"/>
          <w:szCs w:val="24"/>
        </w:rPr>
        <w:t>о</w:t>
      </w:r>
      <w:r w:rsidRPr="00104B8C">
        <w:rPr>
          <w:rFonts w:ascii="Times New Roman" w:hAnsi="Times New Roman" w:cs="Times New Roman"/>
          <w:sz w:val="24"/>
          <w:szCs w:val="24"/>
        </w:rPr>
        <w:t>м Российской Федерации,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здравоохранения Российской Федерации, нормативными правовыми актами органов исполнительной власти субъекта Российской Федерации, приказами генерального директора ООО «Дентарис».</w:t>
      </w:r>
      <w:proofErr w:type="gramEnd"/>
    </w:p>
    <w:p w:rsidR="004A4ADB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 3 . Настоящие Правила обязательны для всех пациентов и посетителей, а также третьих лиц, обратившихся в стоматологическую клинику  «Дентарис» (далее – клиника).</w:t>
      </w:r>
    </w:p>
    <w:p w:rsidR="004A4ADB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 4. Правила размещаются для всеобщего ознакомления на информационных стендах, в информационных папках, а также на сайте клиники в сети интернет.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5. При обращении в </w:t>
      </w:r>
      <w:r w:rsidR="00005BA0" w:rsidRPr="00104B8C">
        <w:rPr>
          <w:rFonts w:ascii="Times New Roman" w:hAnsi="Times New Roman" w:cs="Times New Roman"/>
          <w:sz w:val="24"/>
          <w:szCs w:val="24"/>
        </w:rPr>
        <w:t>клинику</w:t>
      </w:r>
      <w:r w:rsidRPr="00104B8C">
        <w:rPr>
          <w:rFonts w:ascii="Times New Roman" w:hAnsi="Times New Roman" w:cs="Times New Roman"/>
          <w:sz w:val="24"/>
          <w:szCs w:val="24"/>
        </w:rPr>
        <w:t xml:space="preserve"> пациенты и посетители обязаны ознакомиться с настоящими Правилами.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 включают:</w:t>
      </w:r>
      <w:r w:rsidRPr="0010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1. Порядок обращения пациентов в </w:t>
      </w:r>
      <w:r w:rsidR="00005BA0" w:rsidRPr="00104B8C">
        <w:rPr>
          <w:rFonts w:ascii="Times New Roman" w:hAnsi="Times New Roman" w:cs="Times New Roman"/>
          <w:sz w:val="24"/>
          <w:szCs w:val="24"/>
        </w:rPr>
        <w:t>клинику</w:t>
      </w:r>
      <w:r w:rsidRPr="00104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2. Порядок оказания стоматологических услуг.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3. Правила поведения пациентов и посетителей на территории </w:t>
      </w:r>
      <w:r w:rsidR="00005BA0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4. Ответственность за нарушение Правил.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b/>
          <w:sz w:val="24"/>
          <w:szCs w:val="24"/>
        </w:rPr>
        <w:t xml:space="preserve">1. Порядок обращения пациентов в </w:t>
      </w:r>
      <w:r w:rsidR="00005BA0" w:rsidRPr="00104B8C">
        <w:rPr>
          <w:rFonts w:ascii="Times New Roman" w:hAnsi="Times New Roman" w:cs="Times New Roman"/>
          <w:b/>
          <w:sz w:val="24"/>
          <w:szCs w:val="24"/>
        </w:rPr>
        <w:t>клинику:</w:t>
      </w:r>
      <w:r w:rsidRPr="0010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1.1</w:t>
      </w:r>
      <w:r w:rsidR="004A4ADB" w:rsidRPr="00104B8C">
        <w:rPr>
          <w:rFonts w:ascii="Times New Roman" w:hAnsi="Times New Roman" w:cs="Times New Roman"/>
          <w:sz w:val="24"/>
          <w:szCs w:val="24"/>
        </w:rPr>
        <w:t>.</w:t>
      </w:r>
      <w:r w:rsidRPr="00104B8C">
        <w:rPr>
          <w:rFonts w:ascii="Times New Roman" w:hAnsi="Times New Roman" w:cs="Times New Roman"/>
          <w:sz w:val="24"/>
          <w:szCs w:val="24"/>
        </w:rPr>
        <w:t xml:space="preserve"> 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 Организация предварительной записи пациентов на прием к врачам осуществляется при их непосредственном обращении в регистратуру или по телефонам в часы работы </w:t>
      </w:r>
      <w:r w:rsidR="00005BA0" w:rsidRPr="00104B8C">
        <w:rPr>
          <w:rFonts w:ascii="Times New Roman" w:hAnsi="Times New Roman" w:cs="Times New Roman"/>
          <w:sz w:val="24"/>
          <w:szCs w:val="24"/>
        </w:rPr>
        <w:t>клиники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2. Дату и время планового приема пациент выбирает из имеющегося свободного времени, предоставленного администратором. При записи на плановый прием пациент обязан предоставить администратору номер контактного телефона для информирования пациента о непредвиденном изменении даты и времени приема.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>3. Пациенты с острой зубной болью записываются в день обращения к врачу на ближайшее свободное время. Врач оказывает необходимый объем стоматологической помощи (терапевтической или хирургической) для снятия острой зубной боли. При необходимости долечивание осуществляется в порядке записи на плановый прием в регистратуре</w:t>
      </w:r>
      <w:proofErr w:type="gramStart"/>
      <w:r w:rsidR="004A4ADB" w:rsidRPr="00104B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A4ADB" w:rsidRPr="0010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4. В случае невозможности явки на заранее назначенный прием пациент обязан предупредить об этом администратора удобным для него способом не менее чем за 24 часа, в случае опоздания - не менее чем за 2 часа.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5. В случае опоздания пациента на прием более чем на 15 минут администратор имеет право перенести время приема на ближайшую свободную дату.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6. В случае непредвиденного отсутствия лечащего врача и других чрезвычайных обстоятельств, администратор предупреждает об этом пациента при первой возможности по контактному телефону, а при явке пациента переносит время приема на ближайшую свободную дату.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7. Пациенты, обратившиеся в регистратуру с целью планового обследования без предварительной записи на прием, могут быть приняты в день обращения только при наличии у врачей свободного времени в расписании.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8. Для оформления необходимых медицинских документов на плановый прием пациент является в регистратуру не менее чем за 15 минут до назначенного времени.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9. При первичном обращении в регистратуру пациент представляет все необходимые документы для оформления медицинской карты амбулаторного больного (форма 043/у) (далее - медицинская карта). Медицинская карта является собственностью медицинской организации и хранится в регистратуре. Медицинская карта на руки пациентам не выдается, а передается врачу в кабинет администратором. Самовольный вынос медицинской карты не допускается.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>10. При повторных посещениях пациенты предъявляют документ, удостоверяющий личность (паспорт)</w:t>
      </w:r>
      <w:r w:rsidR="00005BA0" w:rsidRPr="00104B8C">
        <w:rPr>
          <w:rFonts w:ascii="Times New Roman" w:hAnsi="Times New Roman" w:cs="Times New Roman"/>
          <w:sz w:val="24"/>
          <w:szCs w:val="24"/>
        </w:rPr>
        <w:t>.</w:t>
      </w:r>
    </w:p>
    <w:p w:rsidR="00005BA0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>11. При оформлении медицинской карты пациент заполняет согласие на обработку персональных данных, паспортную часть в информированных согласиях на медицинское вмешательство, информированное добровольное согласие на медицинское вмешател</w:t>
      </w:r>
      <w:r w:rsidR="00005BA0" w:rsidRPr="00104B8C">
        <w:rPr>
          <w:rFonts w:ascii="Times New Roman" w:hAnsi="Times New Roman" w:cs="Times New Roman"/>
          <w:sz w:val="24"/>
          <w:szCs w:val="24"/>
        </w:rPr>
        <w:t>ьство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. Добровольное информированное согласие на медицинское вмешательство является необходимым условием и для осмотра и начала оказания медицинской помощи. </w:t>
      </w:r>
    </w:p>
    <w:p w:rsidR="00005BA0" w:rsidRPr="00104B8C" w:rsidRDefault="00005BA0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>12. Пациент ожидает время приема в холле центра. В кабинет проходит только по п</w:t>
      </w:r>
      <w:r w:rsidRPr="00104B8C">
        <w:rPr>
          <w:rFonts w:ascii="Times New Roman" w:hAnsi="Times New Roman" w:cs="Times New Roman"/>
          <w:sz w:val="24"/>
          <w:szCs w:val="24"/>
        </w:rPr>
        <w:t xml:space="preserve">риглашению сотрудника центра. </w:t>
      </w:r>
    </w:p>
    <w:p w:rsidR="00C16FC8" w:rsidRPr="00104B8C" w:rsidRDefault="00005BA0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1.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13. При задержке планового приема врачом более 15 минут по объективным, не зависящим от лечащего врача обстоятельствам, ожидающему пациенту предлагается перенести время приема на другой день, лечение в назначенное время у другого свободного специалиста либо лечение в назначенный день с отсрочкой приема на время задержки у своего лечащего врача.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b/>
          <w:sz w:val="24"/>
          <w:szCs w:val="24"/>
        </w:rPr>
        <w:t>2. Порядок оказания стоматологических услуг</w:t>
      </w:r>
      <w:r w:rsidRPr="0010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2.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1. Пациент сообщает лечащему врачу всю информацию, необходимую для постановки диагноза, проведения диагностических и лечебных мероприятий; информирует о принимаемых лекарственных средствах, перенесенных заболеваниях, известных ему аллергических реакциях и противопоказаниях.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2.</w:t>
      </w:r>
      <w:r w:rsidR="004A4ADB" w:rsidRPr="00104B8C">
        <w:rPr>
          <w:rFonts w:ascii="Times New Roman" w:hAnsi="Times New Roman" w:cs="Times New Roman"/>
          <w:sz w:val="24"/>
          <w:szCs w:val="24"/>
        </w:rPr>
        <w:t>2. Пациентам, имеющим соматические заболевания (бронхиальная астма, гипертония, сахарный диабет и др.) необходимо иметь при себе медикаменты, назначенные ранее лечащим врачом.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2.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3. Пациент обязан ознакомиться с рекомендованным планом лечения и при согласии с ним добросовестно его соблюдать.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2.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4. Пациент обязан ознакомиться с гарантийными сроками и сроками службы овеществленных результатов терапевтической стоматологической помощи и ортопедической стоматологической помощи, оказанной в </w:t>
      </w:r>
      <w:r w:rsidR="008B2896" w:rsidRPr="00104B8C">
        <w:rPr>
          <w:rFonts w:ascii="Times New Roman" w:hAnsi="Times New Roman" w:cs="Times New Roman"/>
          <w:sz w:val="24"/>
          <w:szCs w:val="24"/>
        </w:rPr>
        <w:t>ООО «Дентарис»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2.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5. Пациент не вправе вмешиваться в действия лечащего врача, осуществлять иные действия, способствующие нарушению оказания медицинской помощи.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2.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6. При изменении состояния здоровья, в процессе диагностики и лечения, пациент немедленно информирует об этом лечащего врача.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2.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7. В случае необходимости пациент может быть направлен в другую медицинскую организацию для проведения специальных исследовании, процедур или операций.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2.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8. В случаях несовершеннолетнего возраста или физической недееспособности пациента допускается нахождение сопровождающих лиц в кабинете врача только с разрешения лечащего врача и при условии выполнения всех его указании.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2.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9. Перед плановым приемом врача пациентам не рекомендуется употреблять в пищу продукты со специфическим запахом, курить. Непосредственно перед посещением врача пациенту рекомендуется почистить зубы, ортопедические и ортодонтические конструкции зубной щеткой с пастой.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2.</w:t>
      </w:r>
      <w:r w:rsidR="004A4ADB" w:rsidRPr="00104B8C">
        <w:rPr>
          <w:rFonts w:ascii="Times New Roman" w:hAnsi="Times New Roman" w:cs="Times New Roman"/>
          <w:sz w:val="24"/>
          <w:szCs w:val="24"/>
        </w:rPr>
        <w:t>10. Лечащий врач имеет право отказаться от наблюдения и лечения пациента в случаях несоблюдения пациентом настоящих Правил, а также, если это лечение не соответствует требованиям стандартов, технологий и может вызвать нежелательные последствия.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04B8C">
        <w:rPr>
          <w:rFonts w:ascii="Times New Roman" w:hAnsi="Times New Roman" w:cs="Times New Roman"/>
          <w:b/>
          <w:sz w:val="24"/>
          <w:szCs w:val="24"/>
        </w:rPr>
        <w:t>3. Правила поведения пациентов и посетителей в клинике</w:t>
      </w:r>
      <w:r w:rsidRPr="0010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3.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1. Пациентам и посетителям в целях соблюдения общественного порядка, предупреждения и пресечения террористической деятельности, иных преступлений, соблюдения санитарно-эпидемиологического режима запрещается: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проносить в помещения </w:t>
      </w:r>
      <w:r w:rsidR="00B11E2C" w:rsidRPr="00104B8C">
        <w:rPr>
          <w:rFonts w:ascii="Times New Roman" w:hAnsi="Times New Roman" w:cs="Times New Roman"/>
          <w:sz w:val="24"/>
          <w:szCs w:val="24"/>
        </w:rPr>
        <w:t xml:space="preserve">клиники </w:t>
      </w:r>
      <w:r w:rsidRPr="00104B8C">
        <w:rPr>
          <w:rFonts w:ascii="Times New Roman" w:hAnsi="Times New Roman" w:cs="Times New Roman"/>
          <w:sz w:val="24"/>
          <w:szCs w:val="24"/>
        </w:rPr>
        <w:t xml:space="preserve">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иметь при себе крупногабаритные предметы (в т, ч. хозяйственные сумки, рюкзаки, вещевые мешки, чемоданы, корзины и т. п.);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- находиться в служебных помещениях медицинской организации без разрешения администрации;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 - употреблять пищу в коридорах, на лестничных маршах и в других помещениях;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курить на крыльце, лестничных площадках, в коридорах, кабинетах, холле и других помещениях </w:t>
      </w:r>
      <w:r w:rsidR="00B11E2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играть в азартные игры в помещениях и на территории </w:t>
      </w:r>
      <w:r w:rsidR="00B11E2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громко разговаривать, в том числе по мобильному телефону, шуметь, хлопать дверями; оставлять малолетних детей без присмотра;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выносить из помещения </w:t>
      </w:r>
      <w:r w:rsidR="00B11E2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 документы, полученные для ознакомления;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 - изымать какие-либо документы из медицинских карт, со стендов и из информационных папок;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размещать в помещениях и на территории </w:t>
      </w:r>
      <w:r w:rsidR="00B11E2C" w:rsidRPr="00104B8C">
        <w:rPr>
          <w:rFonts w:ascii="Times New Roman" w:hAnsi="Times New Roman" w:cs="Times New Roman"/>
          <w:sz w:val="24"/>
          <w:szCs w:val="24"/>
        </w:rPr>
        <w:t xml:space="preserve">клиники </w:t>
      </w:r>
      <w:r w:rsidRPr="00104B8C">
        <w:rPr>
          <w:rFonts w:ascii="Times New Roman" w:hAnsi="Times New Roman" w:cs="Times New Roman"/>
          <w:sz w:val="24"/>
          <w:szCs w:val="24"/>
        </w:rPr>
        <w:t>объявления без разрешения администрации;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 - производить фото- и видеосъемку без предварительного разрешения администрации;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выполнять в помещениях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 функции торговых агентов, представителей и находиться в помещениях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 в иных коммерческих целях;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находиться в помещениях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 в верхней одежде и грязной обуви;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 - оставлять без присмотра личные вещи в помещениях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пользоваться служебным телефоном;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приносить и употреблять спиртные напитки, наркотические и токсические средства; </w:t>
      </w:r>
    </w:p>
    <w:p w:rsidR="00104B8C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являться на прием к врачу в алкогольном, наркотическом и ином токсическом опьянении;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посещать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клинику</w:t>
      </w:r>
      <w:r w:rsidRPr="00104B8C">
        <w:rPr>
          <w:rFonts w:ascii="Times New Roman" w:hAnsi="Times New Roman" w:cs="Times New Roman"/>
          <w:sz w:val="24"/>
          <w:szCs w:val="24"/>
        </w:rPr>
        <w:t xml:space="preserve"> с домашними животными;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производить подзарядку мобильных устройств от электрических сетей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>;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 - выражаться нецензурной бранью, вести себя некорректно по отношению к посетителям и сотрудникам медицинской организации, громко и вызывающе выражать явное недовольство услугами, обслуживанием;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соблюдать мобильный этикет, рекомендуется отключить звук на мобильном устройстве;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портить мебель и предметы интерьера.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B8C">
        <w:rPr>
          <w:rFonts w:ascii="Times New Roman" w:hAnsi="Times New Roman" w:cs="Times New Roman"/>
          <w:b/>
          <w:sz w:val="24"/>
          <w:szCs w:val="24"/>
        </w:rPr>
        <w:t>4</w:t>
      </w:r>
      <w:r w:rsidR="00C16FC8" w:rsidRPr="00104B8C">
        <w:rPr>
          <w:rFonts w:ascii="Times New Roman" w:hAnsi="Times New Roman" w:cs="Times New Roman"/>
          <w:b/>
          <w:sz w:val="24"/>
          <w:szCs w:val="24"/>
        </w:rPr>
        <w:t>.</w:t>
      </w:r>
      <w:r w:rsidRPr="00104B8C">
        <w:rPr>
          <w:rFonts w:ascii="Times New Roman" w:hAnsi="Times New Roman" w:cs="Times New Roman"/>
          <w:b/>
          <w:sz w:val="24"/>
          <w:szCs w:val="24"/>
        </w:rPr>
        <w:t xml:space="preserve"> Пациенты и посетители на территории и в помещениях </w:t>
      </w:r>
      <w:r w:rsidR="00C16FC8" w:rsidRPr="00104B8C">
        <w:rPr>
          <w:rFonts w:ascii="Times New Roman" w:hAnsi="Times New Roman" w:cs="Times New Roman"/>
          <w:b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b/>
          <w:sz w:val="24"/>
          <w:szCs w:val="24"/>
        </w:rPr>
        <w:t xml:space="preserve"> обязаны: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находясь на лечении, соблюдать режим лечения и правила поведения пациента в медицинской организации;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не предпринимать действий, способных нарушить права других пациентов и работников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соблюдать установленный порядок деятельности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 и нормы поведения в общественных местах;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бережно относиться к имуществу, соблюдать чистоту и тишину в помещениях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при входе в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клинику</w:t>
      </w:r>
      <w:r w:rsidRPr="00104B8C">
        <w:rPr>
          <w:rFonts w:ascii="Times New Roman" w:hAnsi="Times New Roman" w:cs="Times New Roman"/>
          <w:sz w:val="24"/>
          <w:szCs w:val="24"/>
        </w:rPr>
        <w:t xml:space="preserve"> надевать на обувь бахилы или переобуваться в сменную обувь;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верхнюю одежду оставлять в гардеробе;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 xml:space="preserve">- проявлять доброжелательное и вежливое отношение к другим пациентам, соблюдать очередность;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lastRenderedPageBreak/>
        <w:t xml:space="preserve">- соблюдать требования пожарной безопасности, при обнаружении источников пожара, иных угроз немедленно сообщить об этом сотрудникам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Pr="00104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FC8" w:rsidRPr="00104B8C" w:rsidRDefault="004A4ADB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b/>
          <w:sz w:val="24"/>
          <w:szCs w:val="24"/>
        </w:rPr>
        <w:t>5. Ответственность за нарушение Правил</w:t>
      </w:r>
      <w:r w:rsidRPr="0010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5.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1. Пациент несет ответственность за последствия, связанные с отказом от медицинского вмешательства, за несоблюдение назначений и рекомендаций лечащего врача, которые могут снизить качество медицинской помощи и отрицательно сказаться на состоянии здоровья пациента. </w:t>
      </w:r>
    </w:p>
    <w:p w:rsidR="00C16FC8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5.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2. В случае нарушения пациентами и иными посетителями Правил общественного порядка сотрудники центра вправе делать им соответствующие замечания, вызвать наряд полиции или применять меры воздействия, предусмотренные действующим законодательством. </w:t>
      </w:r>
    </w:p>
    <w:p w:rsidR="00D52576" w:rsidRPr="00104B8C" w:rsidRDefault="00C16FC8" w:rsidP="0010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B8C">
        <w:rPr>
          <w:rFonts w:ascii="Times New Roman" w:hAnsi="Times New Roman" w:cs="Times New Roman"/>
          <w:sz w:val="24"/>
          <w:szCs w:val="24"/>
        </w:rPr>
        <w:t>5.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3. Воспрепятствование осуществлению процесса оказания медицинской помощи, неуважение к сотрудникам медицинской организации, другим пациентам и посетителям, нарушение общественного порядка в зданиях, служебных помещениях, на территории, причинение морального вреда персоналу, причинение вреда деловой репутации, а также материального ущерба имуществу </w:t>
      </w:r>
      <w:r w:rsidR="00104B8C" w:rsidRPr="00104B8C">
        <w:rPr>
          <w:rFonts w:ascii="Times New Roman" w:hAnsi="Times New Roman" w:cs="Times New Roman"/>
          <w:sz w:val="24"/>
          <w:szCs w:val="24"/>
        </w:rPr>
        <w:t>клиники</w:t>
      </w:r>
      <w:r w:rsidR="004A4ADB" w:rsidRPr="00104B8C">
        <w:rPr>
          <w:rFonts w:ascii="Times New Roman" w:hAnsi="Times New Roman" w:cs="Times New Roman"/>
          <w:sz w:val="24"/>
          <w:szCs w:val="24"/>
        </w:rPr>
        <w:t xml:space="preserve"> влекут ответственность, предусмотренную законодательством Российской Федерации.</w:t>
      </w:r>
    </w:p>
    <w:sectPr w:rsidR="00D52576" w:rsidRPr="00104B8C" w:rsidSect="00104B8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ADB"/>
    <w:rsid w:val="00005BA0"/>
    <w:rsid w:val="00104B8C"/>
    <w:rsid w:val="004A4ADB"/>
    <w:rsid w:val="008B2896"/>
    <w:rsid w:val="00B11E2C"/>
    <w:rsid w:val="00C16FC8"/>
    <w:rsid w:val="00D5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2018-06-26T12:39:00Z</dcterms:created>
  <dcterms:modified xsi:type="dcterms:W3CDTF">2018-06-26T13:37:00Z</dcterms:modified>
</cp:coreProperties>
</file>